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5D" w:rsidRDefault="00AC735D" w:rsidP="00AC735D">
      <w:pPr>
        <w:shd w:val="clear" w:color="auto" w:fill="FFFFFF"/>
        <w:tabs>
          <w:tab w:val="left" w:pos="7798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65481E" w:rsidRDefault="00AC735D" w:rsidP="001E7B0C">
      <w:pPr>
        <w:widowControl/>
        <w:ind w:firstLine="709"/>
        <w:jc w:val="center"/>
        <w:rPr>
          <w:b/>
          <w:bCs/>
          <w:color w:val="000000"/>
          <w:sz w:val="28"/>
          <w:szCs w:val="28"/>
        </w:rPr>
      </w:pPr>
      <w:r w:rsidRPr="001E7B0C">
        <w:rPr>
          <w:b/>
          <w:color w:val="000000"/>
          <w:sz w:val="28"/>
          <w:szCs w:val="28"/>
        </w:rPr>
        <w:t xml:space="preserve">к проекту закона Алтайского </w:t>
      </w:r>
      <w:r w:rsidRPr="0065481E">
        <w:rPr>
          <w:b/>
          <w:color w:val="000000"/>
          <w:sz w:val="28"/>
          <w:szCs w:val="28"/>
        </w:rPr>
        <w:t xml:space="preserve">края </w:t>
      </w:r>
      <w:r w:rsidR="00244C09" w:rsidRPr="0065481E">
        <w:rPr>
          <w:b/>
          <w:color w:val="000000"/>
          <w:sz w:val="28"/>
          <w:szCs w:val="28"/>
        </w:rPr>
        <w:t>«</w:t>
      </w:r>
      <w:r w:rsidR="0065481E" w:rsidRPr="0065481E">
        <w:rPr>
          <w:b/>
          <w:bCs/>
          <w:color w:val="000000"/>
          <w:sz w:val="28"/>
          <w:szCs w:val="28"/>
        </w:rPr>
        <w:t xml:space="preserve">О внесении изменения </w:t>
      </w:r>
    </w:p>
    <w:p w:rsidR="00244C09" w:rsidRPr="001E7B0C" w:rsidRDefault="0065481E" w:rsidP="001E7B0C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65481E">
        <w:rPr>
          <w:b/>
          <w:bCs/>
          <w:color w:val="000000"/>
          <w:sz w:val="28"/>
          <w:szCs w:val="28"/>
        </w:rPr>
        <w:t>в статью 13 закона Алтайского края «</w:t>
      </w:r>
      <w:r w:rsidRPr="0065481E">
        <w:rPr>
          <w:rFonts w:eastAsiaTheme="minorHAnsi"/>
          <w:b/>
          <w:sz w:val="28"/>
          <w:szCs w:val="28"/>
          <w:lang w:eastAsia="en-US"/>
        </w:rPr>
        <w:t>О погребении и похоронном деле в Алтайском крае»</w:t>
      </w:r>
    </w:p>
    <w:p w:rsidR="00E65883" w:rsidRDefault="00E65883" w:rsidP="001E7B0C">
      <w:pPr>
        <w:shd w:val="clear" w:color="auto" w:fill="FFFFFF"/>
        <w:tabs>
          <w:tab w:val="left" w:pos="7798"/>
        </w:tabs>
        <w:ind w:firstLine="709"/>
        <w:jc w:val="center"/>
        <w:rPr>
          <w:color w:val="000000"/>
          <w:sz w:val="28"/>
          <w:szCs w:val="28"/>
        </w:rPr>
      </w:pPr>
    </w:p>
    <w:p w:rsidR="001E7B0C" w:rsidRPr="001E7B0C" w:rsidRDefault="001E7B0C" w:rsidP="001E7B0C">
      <w:pPr>
        <w:shd w:val="clear" w:color="auto" w:fill="FFFFFF"/>
        <w:tabs>
          <w:tab w:val="left" w:pos="7798"/>
        </w:tabs>
        <w:ind w:firstLine="709"/>
        <w:jc w:val="center"/>
        <w:rPr>
          <w:color w:val="000000"/>
          <w:sz w:val="28"/>
          <w:szCs w:val="28"/>
        </w:rPr>
      </w:pPr>
    </w:p>
    <w:p w:rsidR="001E7B0C" w:rsidRPr="001E7B0C" w:rsidRDefault="001E7B0C" w:rsidP="001E7B0C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B0C">
        <w:rPr>
          <w:rFonts w:eastAsia="Times New Roman"/>
          <w:color w:val="000000"/>
          <w:sz w:val="28"/>
          <w:szCs w:val="28"/>
        </w:rPr>
        <w:t xml:space="preserve">В Алтайское краевое Законодательное Собрание поступило </w:t>
      </w:r>
      <w:r w:rsidRPr="001E7B0C">
        <w:rPr>
          <w:rFonts w:eastAsiaTheme="minorHAnsi"/>
          <w:sz w:val="28"/>
          <w:szCs w:val="28"/>
          <w:lang w:eastAsia="en-US"/>
        </w:rPr>
        <w:t>требовани</w:t>
      </w:r>
      <w:r w:rsidR="00D17099">
        <w:rPr>
          <w:rFonts w:eastAsiaTheme="minorHAnsi"/>
          <w:sz w:val="28"/>
          <w:szCs w:val="28"/>
          <w:lang w:eastAsia="en-US"/>
        </w:rPr>
        <w:t>е</w:t>
      </w:r>
      <w:r w:rsidRPr="001E7B0C">
        <w:rPr>
          <w:rFonts w:eastAsiaTheme="minorHAnsi"/>
          <w:sz w:val="28"/>
          <w:szCs w:val="28"/>
          <w:lang w:eastAsia="en-US"/>
        </w:rPr>
        <w:t xml:space="preserve"> прокурора Алтайского края </w:t>
      </w:r>
      <w:r w:rsidRPr="001E7B0C">
        <w:rPr>
          <w:rFonts w:eastAsia="Times New Roman"/>
          <w:color w:val="000000"/>
          <w:sz w:val="28"/>
          <w:szCs w:val="28"/>
        </w:rPr>
        <w:t xml:space="preserve">об изменении нормативного правового акта с целью исключения выявленного </w:t>
      </w:r>
      <w:proofErr w:type="spellStart"/>
      <w:r w:rsidRPr="001E7B0C">
        <w:rPr>
          <w:rFonts w:eastAsia="Times New Roman"/>
          <w:color w:val="000000"/>
          <w:sz w:val="28"/>
          <w:szCs w:val="28"/>
        </w:rPr>
        <w:t>коррупциогенного</w:t>
      </w:r>
      <w:proofErr w:type="spellEnd"/>
      <w:r w:rsidRPr="001E7B0C">
        <w:rPr>
          <w:rFonts w:eastAsia="Times New Roman"/>
          <w:color w:val="000000"/>
          <w:sz w:val="28"/>
          <w:szCs w:val="28"/>
        </w:rPr>
        <w:t xml:space="preserve"> фактора.</w:t>
      </w:r>
    </w:p>
    <w:p w:rsidR="001E7B0C" w:rsidRDefault="001E7B0C" w:rsidP="001E7B0C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Часть</w:t>
      </w:r>
      <w:r w:rsidR="003D7C1D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2 статьи 13 </w:t>
      </w:r>
      <w:r w:rsidRPr="001E7B0C">
        <w:rPr>
          <w:rFonts w:eastAsiaTheme="minorHAnsi"/>
          <w:sz w:val="28"/>
          <w:szCs w:val="28"/>
          <w:lang w:eastAsia="en-US"/>
        </w:rPr>
        <w:t>закон</w:t>
      </w:r>
      <w:r>
        <w:rPr>
          <w:rFonts w:eastAsiaTheme="minorHAnsi"/>
          <w:sz w:val="28"/>
          <w:szCs w:val="28"/>
          <w:lang w:eastAsia="en-US"/>
        </w:rPr>
        <w:t>а</w:t>
      </w:r>
      <w:r w:rsidRPr="001E7B0C">
        <w:rPr>
          <w:rFonts w:eastAsiaTheme="minorHAnsi"/>
          <w:sz w:val="28"/>
          <w:szCs w:val="28"/>
          <w:lang w:eastAsia="en-US"/>
        </w:rPr>
        <w:t xml:space="preserve"> Алтайского края «О погребении и похоронном деле в Алтайском крае»</w:t>
      </w:r>
      <w:r>
        <w:rPr>
          <w:rFonts w:eastAsiaTheme="minorHAnsi"/>
          <w:sz w:val="28"/>
          <w:szCs w:val="28"/>
          <w:lang w:eastAsia="en-US"/>
        </w:rPr>
        <w:t xml:space="preserve"> установлено, что гражданам могут предоставляться за плату участки земли на общественных кладбищах для создания семейных (родовых) захоронений. Порядок их предоставления и размер платы устанавливается в соответствии с земельным законодательством</w:t>
      </w:r>
      <w:r w:rsidR="0080597B">
        <w:rPr>
          <w:rFonts w:eastAsiaTheme="minorHAnsi"/>
          <w:sz w:val="28"/>
          <w:szCs w:val="28"/>
          <w:lang w:eastAsia="en-US"/>
        </w:rPr>
        <w:t>.</w:t>
      </w:r>
      <w:r w:rsidR="00E2792C" w:rsidRPr="00E2792C">
        <w:rPr>
          <w:rFonts w:eastAsia="Times New Roman"/>
          <w:color w:val="000000"/>
          <w:sz w:val="28"/>
          <w:szCs w:val="28"/>
        </w:rPr>
        <w:t xml:space="preserve"> </w:t>
      </w:r>
      <w:r w:rsidR="00E2792C" w:rsidRPr="001E7B0C">
        <w:rPr>
          <w:rFonts w:eastAsia="Times New Roman"/>
          <w:color w:val="000000"/>
          <w:sz w:val="28"/>
          <w:szCs w:val="28"/>
        </w:rPr>
        <w:t>Формулировка «могут» свидетельствует о наличии в нормативном</w:t>
      </w:r>
      <w:r w:rsidR="00E2792C">
        <w:rPr>
          <w:rFonts w:eastAsia="Times New Roman"/>
          <w:color w:val="000000"/>
          <w:sz w:val="28"/>
          <w:szCs w:val="28"/>
        </w:rPr>
        <w:t xml:space="preserve"> </w:t>
      </w:r>
      <w:r w:rsidR="00E2792C" w:rsidRPr="001E7B0C">
        <w:rPr>
          <w:rFonts w:eastAsia="Times New Roman"/>
          <w:color w:val="000000"/>
          <w:sz w:val="28"/>
          <w:szCs w:val="28"/>
        </w:rPr>
        <w:t xml:space="preserve">акте </w:t>
      </w:r>
      <w:proofErr w:type="spellStart"/>
      <w:r w:rsidR="00E2792C" w:rsidRPr="001E7B0C">
        <w:rPr>
          <w:rFonts w:eastAsia="Times New Roman"/>
          <w:color w:val="000000"/>
          <w:sz w:val="28"/>
          <w:szCs w:val="28"/>
        </w:rPr>
        <w:t>коррупциогенного</w:t>
      </w:r>
      <w:proofErr w:type="spellEnd"/>
      <w:r w:rsidR="00E2792C" w:rsidRPr="001E7B0C">
        <w:rPr>
          <w:rFonts w:eastAsia="Times New Roman"/>
          <w:color w:val="000000"/>
          <w:sz w:val="28"/>
          <w:szCs w:val="28"/>
        </w:rPr>
        <w:t xml:space="preserve"> фактора, заключающегося</w:t>
      </w:r>
      <w:r w:rsidR="00E2792C">
        <w:rPr>
          <w:rFonts w:eastAsia="Times New Roman"/>
          <w:color w:val="000000"/>
          <w:sz w:val="28"/>
          <w:szCs w:val="28"/>
        </w:rPr>
        <w:t xml:space="preserve"> </w:t>
      </w:r>
      <w:r w:rsidR="00E2792C" w:rsidRPr="001E7B0C">
        <w:rPr>
          <w:rFonts w:eastAsia="Times New Roman"/>
          <w:color w:val="000000"/>
          <w:sz w:val="28"/>
          <w:szCs w:val="28"/>
        </w:rPr>
        <w:t>в широте дискреционных полномочий.</w:t>
      </w:r>
    </w:p>
    <w:p w:rsidR="00A418A0" w:rsidRDefault="00A418A0" w:rsidP="00A418A0">
      <w:pPr>
        <w:shd w:val="clear" w:color="auto" w:fill="FFFFFF"/>
        <w:ind w:firstLine="709"/>
        <w:jc w:val="both"/>
        <w:rPr>
          <w:sz w:val="28"/>
          <w:szCs w:val="28"/>
        </w:rPr>
      </w:pPr>
      <w:r w:rsidRPr="00A418A0">
        <w:rPr>
          <w:rFonts w:eastAsia="Times New Roman"/>
          <w:color w:val="000000"/>
          <w:sz w:val="28"/>
          <w:szCs w:val="28"/>
        </w:rPr>
        <w:t>Федеральны</w:t>
      </w:r>
      <w:r>
        <w:rPr>
          <w:rFonts w:eastAsia="Times New Roman"/>
          <w:color w:val="000000"/>
          <w:sz w:val="28"/>
          <w:szCs w:val="28"/>
        </w:rPr>
        <w:t>м</w:t>
      </w:r>
      <w:r w:rsidRPr="00A418A0">
        <w:rPr>
          <w:rFonts w:eastAsia="Times New Roman"/>
          <w:color w:val="000000"/>
          <w:sz w:val="28"/>
          <w:szCs w:val="28"/>
        </w:rPr>
        <w:t xml:space="preserve"> закон</w:t>
      </w:r>
      <w:r>
        <w:rPr>
          <w:rFonts w:eastAsia="Times New Roman"/>
          <w:color w:val="000000"/>
          <w:sz w:val="28"/>
          <w:szCs w:val="28"/>
        </w:rPr>
        <w:t>ом</w:t>
      </w:r>
      <w:r w:rsidRPr="00A418A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</w:t>
      </w:r>
      <w:r w:rsidRPr="00A418A0">
        <w:rPr>
          <w:rFonts w:eastAsia="Times New Roman"/>
          <w:color w:val="000000"/>
          <w:sz w:val="28"/>
          <w:szCs w:val="28"/>
        </w:rPr>
        <w:t>О погребении и похоронном деле</w:t>
      </w:r>
      <w:r>
        <w:rPr>
          <w:rFonts w:eastAsia="Times New Roman"/>
          <w:color w:val="000000"/>
          <w:sz w:val="28"/>
          <w:szCs w:val="28"/>
        </w:rPr>
        <w:t xml:space="preserve">» установлено, что </w:t>
      </w:r>
      <w:r w:rsidR="00E2792C">
        <w:rPr>
          <w:rFonts w:eastAsiaTheme="minorHAnsi"/>
          <w:sz w:val="28"/>
          <w:szCs w:val="28"/>
          <w:lang w:eastAsia="en-US"/>
        </w:rPr>
        <w:t>на территории Российской Федерации каждому чело</w:t>
      </w:r>
      <w:r w:rsidR="00E155B1">
        <w:rPr>
          <w:rFonts w:eastAsiaTheme="minorHAnsi"/>
          <w:sz w:val="28"/>
          <w:szCs w:val="28"/>
          <w:lang w:eastAsia="en-US"/>
        </w:rPr>
        <w:t>веку после его смерти гарантируе</w:t>
      </w:r>
      <w:r w:rsidR="00E2792C">
        <w:rPr>
          <w:rFonts w:eastAsiaTheme="minorHAnsi"/>
          <w:sz w:val="28"/>
          <w:szCs w:val="28"/>
          <w:lang w:eastAsia="en-US"/>
        </w:rPr>
        <w:t xml:space="preserve">тся предоставление бесплатно участка земли для погребения тела (останков) или праха. </w:t>
      </w:r>
      <w:r w:rsidR="00E2792C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земельного участка для размещения места погребения осуществляется органами местного самоуправления в соответствии с земельным законодательством и проектной документацией.</w:t>
      </w:r>
      <w:r w:rsidRPr="00A418A0">
        <w:rPr>
          <w:rFonts w:eastAsia="Times New Roman"/>
          <w:color w:val="000000"/>
          <w:sz w:val="28"/>
          <w:szCs w:val="28"/>
        </w:rPr>
        <w:t xml:space="preserve"> </w:t>
      </w:r>
      <w:r w:rsidRPr="001E7B0C">
        <w:rPr>
          <w:rFonts w:eastAsia="Times New Roman"/>
          <w:color w:val="000000"/>
          <w:sz w:val="28"/>
          <w:szCs w:val="28"/>
        </w:rPr>
        <w:t>При этом случа</w:t>
      </w:r>
      <w:r>
        <w:rPr>
          <w:rFonts w:eastAsia="Times New Roman"/>
          <w:color w:val="000000"/>
          <w:sz w:val="28"/>
          <w:szCs w:val="28"/>
        </w:rPr>
        <w:t>и</w:t>
      </w:r>
      <w:r w:rsidRPr="001E7B0C">
        <w:rPr>
          <w:rFonts w:eastAsia="Times New Roman"/>
          <w:color w:val="000000"/>
          <w:sz w:val="28"/>
          <w:szCs w:val="28"/>
        </w:rPr>
        <w:t xml:space="preserve"> предоставл</w:t>
      </w:r>
      <w:r>
        <w:rPr>
          <w:rFonts w:eastAsia="Times New Roman"/>
          <w:color w:val="000000"/>
          <w:sz w:val="28"/>
          <w:szCs w:val="28"/>
        </w:rPr>
        <w:t>ения указанных участков</w:t>
      </w:r>
      <w:r w:rsidRPr="001E7B0C">
        <w:rPr>
          <w:rFonts w:eastAsia="Times New Roman"/>
          <w:color w:val="000000"/>
          <w:sz w:val="28"/>
          <w:szCs w:val="28"/>
        </w:rPr>
        <w:t xml:space="preserve"> за плату</w:t>
      </w:r>
      <w:r>
        <w:rPr>
          <w:rFonts w:eastAsia="Times New Roman"/>
          <w:color w:val="000000"/>
          <w:sz w:val="28"/>
          <w:szCs w:val="28"/>
        </w:rPr>
        <w:t xml:space="preserve"> земельным законодательством и </w:t>
      </w:r>
      <w:r w:rsidRPr="00A418A0">
        <w:rPr>
          <w:rFonts w:eastAsia="Times New Roman"/>
          <w:color w:val="000000"/>
          <w:sz w:val="28"/>
          <w:szCs w:val="28"/>
        </w:rPr>
        <w:t>Федеральны</w:t>
      </w:r>
      <w:r>
        <w:rPr>
          <w:rFonts w:eastAsia="Times New Roman"/>
          <w:color w:val="000000"/>
          <w:sz w:val="28"/>
          <w:szCs w:val="28"/>
        </w:rPr>
        <w:t>м</w:t>
      </w:r>
      <w:r w:rsidRPr="00A418A0">
        <w:rPr>
          <w:rFonts w:eastAsia="Times New Roman"/>
          <w:color w:val="000000"/>
          <w:sz w:val="28"/>
          <w:szCs w:val="28"/>
        </w:rPr>
        <w:t xml:space="preserve"> закон</w:t>
      </w:r>
      <w:r>
        <w:rPr>
          <w:rFonts w:eastAsia="Times New Roman"/>
          <w:color w:val="000000"/>
          <w:sz w:val="28"/>
          <w:szCs w:val="28"/>
        </w:rPr>
        <w:t>ом</w:t>
      </w:r>
      <w:r w:rsidRPr="00A418A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</w:t>
      </w:r>
      <w:r w:rsidRPr="00A418A0">
        <w:rPr>
          <w:rFonts w:eastAsia="Times New Roman"/>
          <w:color w:val="000000"/>
          <w:sz w:val="28"/>
          <w:szCs w:val="28"/>
        </w:rPr>
        <w:t>О погребении и похоронном деле</w:t>
      </w:r>
      <w:r>
        <w:rPr>
          <w:rFonts w:eastAsia="Times New Roman"/>
          <w:color w:val="000000"/>
          <w:sz w:val="28"/>
          <w:szCs w:val="28"/>
        </w:rPr>
        <w:t xml:space="preserve">» </w:t>
      </w:r>
      <w:r w:rsidRPr="001E7B0C">
        <w:rPr>
          <w:rFonts w:eastAsia="Times New Roman"/>
          <w:color w:val="000000"/>
          <w:sz w:val="28"/>
          <w:szCs w:val="28"/>
        </w:rPr>
        <w:t>не определен</w:t>
      </w:r>
      <w:r>
        <w:rPr>
          <w:rFonts w:eastAsia="Times New Roman"/>
          <w:color w:val="000000"/>
          <w:sz w:val="28"/>
          <w:szCs w:val="28"/>
        </w:rPr>
        <w:t>ы</w:t>
      </w:r>
      <w:r w:rsidRPr="001E7B0C">
        <w:rPr>
          <w:rFonts w:eastAsia="Times New Roman"/>
          <w:color w:val="000000"/>
          <w:sz w:val="28"/>
          <w:szCs w:val="28"/>
        </w:rPr>
        <w:t>.</w:t>
      </w:r>
    </w:p>
    <w:p w:rsidR="008F18B1" w:rsidRDefault="00E51E2A" w:rsidP="008F18B1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связи с тем, что </w:t>
      </w:r>
      <w:r w:rsidR="00B16841">
        <w:rPr>
          <w:rFonts w:eastAsiaTheme="minorHAnsi"/>
          <w:sz w:val="28"/>
          <w:szCs w:val="28"/>
          <w:lang w:eastAsia="en-US"/>
        </w:rPr>
        <w:t>похоронное дело является самостоятельным видом деятельности, а организация похоронного дела осуществляется органами местного самоуправления</w:t>
      </w:r>
      <w:r w:rsidR="008F18B1">
        <w:rPr>
          <w:rFonts w:eastAsia="Times New Roman"/>
          <w:color w:val="000000"/>
          <w:sz w:val="28"/>
          <w:szCs w:val="28"/>
        </w:rPr>
        <w:t xml:space="preserve">, проектом закона предлагается внести изменение, </w:t>
      </w:r>
      <w:r w:rsidR="008F18B1">
        <w:rPr>
          <w:color w:val="000000"/>
          <w:sz w:val="28"/>
          <w:szCs w:val="28"/>
        </w:rPr>
        <w:t>согласно которому</w:t>
      </w:r>
      <w:r w:rsidR="008F18B1">
        <w:rPr>
          <w:rFonts w:eastAsia="Times New Roman"/>
          <w:color w:val="000000"/>
          <w:sz w:val="28"/>
          <w:szCs w:val="28"/>
        </w:rPr>
        <w:t xml:space="preserve"> </w:t>
      </w:r>
      <w:r w:rsidR="008F18B1" w:rsidRPr="003439DF">
        <w:rPr>
          <w:sz w:val="28"/>
          <w:szCs w:val="28"/>
        </w:rPr>
        <w:t>поряд</w:t>
      </w:r>
      <w:r w:rsidR="008F18B1">
        <w:rPr>
          <w:sz w:val="28"/>
          <w:szCs w:val="28"/>
        </w:rPr>
        <w:t>о</w:t>
      </w:r>
      <w:r w:rsidR="008F18B1" w:rsidRPr="003439DF">
        <w:rPr>
          <w:sz w:val="28"/>
          <w:szCs w:val="28"/>
        </w:rPr>
        <w:t>к</w:t>
      </w:r>
      <w:r w:rsidR="008F18B1">
        <w:rPr>
          <w:rFonts w:eastAsia="Times New Roman"/>
          <w:color w:val="000000"/>
          <w:sz w:val="28"/>
          <w:szCs w:val="28"/>
        </w:rPr>
        <w:t xml:space="preserve"> предоставления </w:t>
      </w:r>
      <w:r w:rsidR="008F18B1" w:rsidRPr="003439DF">
        <w:rPr>
          <w:sz w:val="28"/>
          <w:szCs w:val="28"/>
        </w:rPr>
        <w:t>гражданам участк</w:t>
      </w:r>
      <w:r w:rsidR="008F18B1">
        <w:rPr>
          <w:sz w:val="28"/>
          <w:szCs w:val="28"/>
        </w:rPr>
        <w:t>ов</w:t>
      </w:r>
      <w:r w:rsidR="008F18B1" w:rsidRPr="003439DF">
        <w:rPr>
          <w:sz w:val="28"/>
          <w:szCs w:val="28"/>
        </w:rPr>
        <w:t xml:space="preserve"> земли на общественных кладбищах для создания семейных (родовых) захоронений </w:t>
      </w:r>
      <w:r w:rsidR="00E2792C">
        <w:rPr>
          <w:sz w:val="28"/>
          <w:szCs w:val="28"/>
        </w:rPr>
        <w:t>устанавливается</w:t>
      </w:r>
      <w:r w:rsidR="00E2792C" w:rsidRPr="003439DF">
        <w:rPr>
          <w:sz w:val="28"/>
          <w:szCs w:val="28"/>
        </w:rPr>
        <w:t xml:space="preserve"> </w:t>
      </w:r>
      <w:r w:rsidR="00E2792C">
        <w:rPr>
          <w:rFonts w:eastAsiaTheme="minorHAnsi"/>
          <w:sz w:val="28"/>
          <w:szCs w:val="28"/>
          <w:lang w:eastAsia="en-US"/>
        </w:rPr>
        <w:t>органами местного самоуправления</w:t>
      </w:r>
      <w:r w:rsidR="008F18B1">
        <w:rPr>
          <w:rFonts w:eastAsiaTheme="minorHAnsi"/>
          <w:sz w:val="28"/>
          <w:szCs w:val="28"/>
          <w:lang w:eastAsia="en-US"/>
        </w:rPr>
        <w:t>.</w:t>
      </w:r>
    </w:p>
    <w:p w:rsidR="00E51E2A" w:rsidRPr="00B16841" w:rsidRDefault="00E51E2A" w:rsidP="00B16841">
      <w:pPr>
        <w:widowControl/>
        <w:ind w:firstLine="540"/>
        <w:jc w:val="both"/>
        <w:rPr>
          <w:rFonts w:eastAsia="Times New Roman"/>
          <w:strike/>
          <w:color w:val="000000"/>
          <w:sz w:val="28"/>
          <w:szCs w:val="28"/>
        </w:rPr>
      </w:pPr>
    </w:p>
    <w:p w:rsidR="00253152" w:rsidRDefault="00253152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53152" w:rsidRDefault="00253152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AC735D" w:rsidRDefault="00AC735D" w:rsidP="00AC735D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Заместитель председателя комитета </w:t>
      </w:r>
    </w:p>
    <w:p w:rsidR="00AC735D" w:rsidRDefault="00AC735D" w:rsidP="00AC735D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Алтайского краевого Законодательного </w:t>
      </w:r>
    </w:p>
    <w:p w:rsidR="00AC735D" w:rsidRDefault="00AC735D" w:rsidP="00AC735D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Собрания по социальной политике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Т.В. Ильюченко</w:t>
      </w:r>
    </w:p>
    <w:p w:rsidR="00AC735D" w:rsidRDefault="00AC735D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AC735D" w:rsidRDefault="00AC735D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A09ED" w:rsidRDefault="001A09ED" w:rsidP="001A09E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A09ED" w:rsidRDefault="001A09ED" w:rsidP="001A09E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1A09ED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35D"/>
    <w:rsid w:val="00002911"/>
    <w:rsid w:val="0001077B"/>
    <w:rsid w:val="000B1858"/>
    <w:rsid w:val="00106697"/>
    <w:rsid w:val="00114881"/>
    <w:rsid w:val="00162365"/>
    <w:rsid w:val="00165E17"/>
    <w:rsid w:val="001A09ED"/>
    <w:rsid w:val="001E7B0C"/>
    <w:rsid w:val="0020159A"/>
    <w:rsid w:val="0020306F"/>
    <w:rsid w:val="002205BD"/>
    <w:rsid w:val="00244C09"/>
    <w:rsid w:val="00253152"/>
    <w:rsid w:val="00276108"/>
    <w:rsid w:val="00287240"/>
    <w:rsid w:val="00322BD2"/>
    <w:rsid w:val="003A1958"/>
    <w:rsid w:val="003C0A7C"/>
    <w:rsid w:val="003D3C7F"/>
    <w:rsid w:val="003D7C1D"/>
    <w:rsid w:val="003F057C"/>
    <w:rsid w:val="004249A0"/>
    <w:rsid w:val="0048595E"/>
    <w:rsid w:val="004A695A"/>
    <w:rsid w:val="0053322D"/>
    <w:rsid w:val="00581F26"/>
    <w:rsid w:val="00601D06"/>
    <w:rsid w:val="0065481E"/>
    <w:rsid w:val="00665243"/>
    <w:rsid w:val="006966C7"/>
    <w:rsid w:val="00697398"/>
    <w:rsid w:val="006D305B"/>
    <w:rsid w:val="006F46B1"/>
    <w:rsid w:val="00703D80"/>
    <w:rsid w:val="00725B7C"/>
    <w:rsid w:val="00730351"/>
    <w:rsid w:val="007813B3"/>
    <w:rsid w:val="007B6070"/>
    <w:rsid w:val="007C56A9"/>
    <w:rsid w:val="007D3B5B"/>
    <w:rsid w:val="0080597B"/>
    <w:rsid w:val="00854AFF"/>
    <w:rsid w:val="00861D84"/>
    <w:rsid w:val="008F18B1"/>
    <w:rsid w:val="009A7D3B"/>
    <w:rsid w:val="009D2F22"/>
    <w:rsid w:val="00A047FB"/>
    <w:rsid w:val="00A418A0"/>
    <w:rsid w:val="00A72253"/>
    <w:rsid w:val="00AC735D"/>
    <w:rsid w:val="00B10979"/>
    <w:rsid w:val="00B16841"/>
    <w:rsid w:val="00BE0719"/>
    <w:rsid w:val="00C0502E"/>
    <w:rsid w:val="00C12D60"/>
    <w:rsid w:val="00C1446C"/>
    <w:rsid w:val="00CA2336"/>
    <w:rsid w:val="00D17099"/>
    <w:rsid w:val="00D476DA"/>
    <w:rsid w:val="00D91445"/>
    <w:rsid w:val="00E11E4E"/>
    <w:rsid w:val="00E155B1"/>
    <w:rsid w:val="00E2792C"/>
    <w:rsid w:val="00E51E2A"/>
    <w:rsid w:val="00E645F6"/>
    <w:rsid w:val="00E65883"/>
    <w:rsid w:val="00ED3BCB"/>
    <w:rsid w:val="00F3653E"/>
    <w:rsid w:val="00F41AF6"/>
    <w:rsid w:val="00F65841"/>
    <w:rsid w:val="00F707C3"/>
    <w:rsid w:val="00F94D2A"/>
    <w:rsid w:val="00FB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4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4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23</cp:revision>
  <cp:lastPrinted>2014-08-07T03:45:00Z</cp:lastPrinted>
  <dcterms:created xsi:type="dcterms:W3CDTF">2014-01-16T09:00:00Z</dcterms:created>
  <dcterms:modified xsi:type="dcterms:W3CDTF">2014-08-18T04:44:00Z</dcterms:modified>
</cp:coreProperties>
</file>